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2A351" w14:textId="77777777" w:rsidR="00166914" w:rsidRPr="00F10DB3" w:rsidRDefault="00166914" w:rsidP="00166914">
      <w:pPr>
        <w:spacing w:after="175" w:line="285" w:lineRule="exact"/>
        <w:jc w:val="center"/>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ÎMPUTERNICIRE SPECIALĂ</w:t>
      </w:r>
    </w:p>
    <w:p w14:paraId="4483C6EB" w14:textId="71C00F2C" w:rsidR="001342CB" w:rsidRPr="00F10DB3" w:rsidRDefault="00166914" w:rsidP="00166914">
      <w:pPr>
        <w:spacing w:after="175" w:line="285" w:lineRule="exact"/>
        <w:jc w:val="center"/>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ADUNAREA GENERALĂ ORDINARĂ A ACȚIONARILOR („AGOA”)</w:t>
      </w:r>
    </w:p>
    <w:p w14:paraId="5624C065" w14:textId="77777777" w:rsidR="00786EFC" w:rsidRPr="00F10DB3" w:rsidRDefault="00786EFC" w:rsidP="00786EFC">
      <w:pPr>
        <w:spacing w:line="360" w:lineRule="auto"/>
        <w:jc w:val="center"/>
        <w:rPr>
          <w:rFonts w:asciiTheme="minorHAnsi" w:hAnsiTheme="minorHAnsi" w:cstheme="minorHAnsi"/>
          <w:b/>
          <w:bCs/>
          <w:sz w:val="20"/>
          <w:szCs w:val="20"/>
          <w:lang w:val="ro-RO"/>
        </w:rPr>
      </w:pPr>
      <w:bookmarkStart w:id="0" w:name="_Hlk209102153"/>
      <w:r w:rsidRPr="00F10DB3">
        <w:rPr>
          <w:rFonts w:asciiTheme="minorHAnsi" w:hAnsiTheme="minorHAnsi" w:cstheme="minorHAnsi"/>
          <w:b/>
          <w:bCs/>
          <w:sz w:val="20"/>
          <w:szCs w:val="20"/>
          <w:lang w:val="ro-RO"/>
        </w:rPr>
        <w:t xml:space="preserve">CRIS-TIM </w:t>
      </w:r>
      <w:bookmarkStart w:id="1" w:name="_GoBack"/>
      <w:bookmarkEnd w:id="1"/>
      <w:r w:rsidRPr="00F10DB3">
        <w:rPr>
          <w:rFonts w:asciiTheme="minorHAnsi" w:hAnsiTheme="minorHAnsi" w:cstheme="minorHAnsi"/>
          <w:b/>
          <w:bCs/>
          <w:sz w:val="20"/>
          <w:szCs w:val="20"/>
          <w:lang w:val="ro-RO"/>
        </w:rPr>
        <w:t>FAMILY HOLDING S.A.</w:t>
      </w:r>
    </w:p>
    <w:p w14:paraId="5AF5BCAE" w14:textId="77777777" w:rsidR="00786EFC" w:rsidRPr="00F10DB3" w:rsidRDefault="00786EFC" w:rsidP="00786EFC">
      <w:pPr>
        <w:spacing w:line="360" w:lineRule="auto"/>
        <w:jc w:val="center"/>
        <w:rPr>
          <w:rFonts w:asciiTheme="minorHAnsi" w:hAnsiTheme="minorHAnsi" w:cstheme="minorHAnsi"/>
          <w:i/>
          <w:iCs/>
          <w:sz w:val="20"/>
          <w:szCs w:val="20"/>
        </w:rPr>
      </w:pPr>
      <w:proofErr w:type="spellStart"/>
      <w:r w:rsidRPr="00F10DB3">
        <w:rPr>
          <w:rFonts w:asciiTheme="minorHAnsi" w:hAnsiTheme="minorHAnsi" w:cstheme="minorHAnsi"/>
          <w:i/>
          <w:iCs/>
          <w:sz w:val="20"/>
          <w:szCs w:val="20"/>
        </w:rPr>
        <w:t>convocata</w:t>
      </w:r>
      <w:proofErr w:type="spellEnd"/>
      <w:r w:rsidRPr="00F10DB3">
        <w:rPr>
          <w:rFonts w:asciiTheme="minorHAnsi" w:hAnsiTheme="minorHAnsi" w:cstheme="minorHAnsi"/>
          <w:i/>
          <w:iCs/>
          <w:sz w:val="20"/>
          <w:szCs w:val="20"/>
        </w:rPr>
        <w:t xml:space="preserve"> </w:t>
      </w:r>
      <w:proofErr w:type="spellStart"/>
      <w:r w:rsidRPr="00F10DB3">
        <w:rPr>
          <w:rFonts w:asciiTheme="minorHAnsi" w:hAnsiTheme="minorHAnsi" w:cstheme="minorHAnsi"/>
          <w:i/>
          <w:iCs/>
          <w:sz w:val="20"/>
          <w:szCs w:val="20"/>
        </w:rPr>
        <w:t>pentru</w:t>
      </w:r>
      <w:proofErr w:type="spellEnd"/>
      <w:r w:rsidRPr="00F10DB3">
        <w:rPr>
          <w:rFonts w:asciiTheme="minorHAnsi" w:hAnsiTheme="minorHAnsi" w:cstheme="minorHAnsi"/>
          <w:i/>
          <w:iCs/>
          <w:sz w:val="20"/>
          <w:szCs w:val="20"/>
        </w:rPr>
        <w:t xml:space="preserve"> data de 09 </w:t>
      </w:r>
      <w:proofErr w:type="spellStart"/>
      <w:r w:rsidRPr="00F10DB3">
        <w:rPr>
          <w:rFonts w:asciiTheme="minorHAnsi" w:hAnsiTheme="minorHAnsi" w:cstheme="minorHAnsi"/>
          <w:i/>
          <w:iCs/>
          <w:sz w:val="20"/>
          <w:szCs w:val="20"/>
        </w:rPr>
        <w:t>Martie</w:t>
      </w:r>
      <w:proofErr w:type="spellEnd"/>
      <w:r w:rsidRPr="00F10DB3">
        <w:rPr>
          <w:rFonts w:asciiTheme="minorHAnsi" w:hAnsiTheme="minorHAnsi" w:cstheme="minorHAnsi"/>
          <w:i/>
          <w:iCs/>
          <w:sz w:val="20"/>
          <w:szCs w:val="20"/>
        </w:rPr>
        <w:t xml:space="preserve"> 2026, </w:t>
      </w:r>
      <w:proofErr w:type="spellStart"/>
      <w:r w:rsidRPr="00F10DB3">
        <w:rPr>
          <w:rFonts w:asciiTheme="minorHAnsi" w:hAnsiTheme="minorHAnsi" w:cstheme="minorHAnsi"/>
          <w:i/>
          <w:iCs/>
          <w:sz w:val="20"/>
          <w:szCs w:val="20"/>
        </w:rPr>
        <w:t>ora</w:t>
      </w:r>
      <w:proofErr w:type="spellEnd"/>
      <w:r w:rsidRPr="00F10DB3">
        <w:rPr>
          <w:rFonts w:asciiTheme="minorHAnsi" w:hAnsiTheme="minorHAnsi" w:cstheme="minorHAnsi"/>
          <w:i/>
          <w:iCs/>
          <w:sz w:val="20"/>
          <w:szCs w:val="20"/>
        </w:rPr>
        <w:t xml:space="preserve"> 10:00 </w:t>
      </w:r>
      <w:proofErr w:type="spellStart"/>
      <w:r w:rsidRPr="00F10DB3">
        <w:rPr>
          <w:rFonts w:asciiTheme="minorHAnsi" w:hAnsiTheme="minorHAnsi" w:cstheme="minorHAnsi"/>
          <w:i/>
          <w:iCs/>
          <w:sz w:val="20"/>
          <w:szCs w:val="20"/>
        </w:rPr>
        <w:t>ora</w:t>
      </w:r>
      <w:proofErr w:type="spellEnd"/>
      <w:r w:rsidRPr="00F10DB3">
        <w:rPr>
          <w:rFonts w:asciiTheme="minorHAnsi" w:hAnsiTheme="minorHAnsi" w:cstheme="minorHAnsi"/>
          <w:i/>
          <w:iCs/>
          <w:sz w:val="20"/>
          <w:szCs w:val="20"/>
        </w:rPr>
        <w:t xml:space="preserve"> </w:t>
      </w:r>
      <w:proofErr w:type="spellStart"/>
      <w:r w:rsidRPr="00F10DB3">
        <w:rPr>
          <w:rFonts w:asciiTheme="minorHAnsi" w:hAnsiTheme="minorHAnsi" w:cstheme="minorHAnsi"/>
          <w:i/>
          <w:iCs/>
          <w:sz w:val="20"/>
          <w:szCs w:val="20"/>
        </w:rPr>
        <w:t>României</w:t>
      </w:r>
      <w:proofErr w:type="spellEnd"/>
      <w:r w:rsidRPr="00F10DB3">
        <w:rPr>
          <w:rFonts w:asciiTheme="minorHAnsi" w:hAnsiTheme="minorHAnsi" w:cstheme="minorHAnsi"/>
          <w:i/>
          <w:iCs/>
          <w:sz w:val="20"/>
          <w:szCs w:val="20"/>
        </w:rPr>
        <w:t xml:space="preserve"> (prima </w:t>
      </w:r>
      <w:proofErr w:type="spellStart"/>
      <w:r w:rsidRPr="00F10DB3">
        <w:rPr>
          <w:rFonts w:asciiTheme="minorHAnsi" w:hAnsiTheme="minorHAnsi" w:cstheme="minorHAnsi"/>
          <w:i/>
          <w:iCs/>
          <w:sz w:val="20"/>
          <w:szCs w:val="20"/>
        </w:rPr>
        <w:t>convocare</w:t>
      </w:r>
      <w:proofErr w:type="spellEnd"/>
      <w:r w:rsidRPr="00F10DB3">
        <w:rPr>
          <w:rFonts w:asciiTheme="minorHAnsi" w:hAnsiTheme="minorHAnsi" w:cstheme="minorHAnsi"/>
          <w:i/>
          <w:iCs/>
          <w:sz w:val="20"/>
          <w:szCs w:val="20"/>
        </w:rPr>
        <w:t xml:space="preserve">) / </w:t>
      </w:r>
    </w:p>
    <w:p w14:paraId="6EA9B5C9" w14:textId="20543ED2" w:rsidR="001342CB" w:rsidRPr="00F10DB3" w:rsidRDefault="00786EFC" w:rsidP="00786EFC">
      <w:pPr>
        <w:spacing w:after="175" w:line="285" w:lineRule="exact"/>
        <w:jc w:val="center"/>
        <w:rPr>
          <w:rFonts w:asciiTheme="minorHAnsi" w:eastAsia="Calibri" w:hAnsiTheme="minorHAnsi" w:cstheme="minorHAnsi"/>
          <w:sz w:val="20"/>
          <w:szCs w:val="20"/>
          <w:lang w:val="ro-RO"/>
        </w:rPr>
      </w:pPr>
      <w:r w:rsidRPr="00F10DB3">
        <w:rPr>
          <w:rFonts w:asciiTheme="minorHAnsi" w:hAnsiTheme="minorHAnsi" w:cstheme="minorHAnsi"/>
          <w:i/>
          <w:iCs/>
          <w:sz w:val="20"/>
          <w:szCs w:val="20"/>
        </w:rPr>
        <w:t xml:space="preserve">10 </w:t>
      </w:r>
      <w:proofErr w:type="spellStart"/>
      <w:r w:rsidRPr="00F10DB3">
        <w:rPr>
          <w:rFonts w:asciiTheme="minorHAnsi" w:hAnsiTheme="minorHAnsi" w:cstheme="minorHAnsi"/>
          <w:i/>
          <w:iCs/>
          <w:sz w:val="20"/>
          <w:szCs w:val="20"/>
        </w:rPr>
        <w:t>Martie</w:t>
      </w:r>
      <w:proofErr w:type="spellEnd"/>
      <w:r w:rsidRPr="00F10DB3">
        <w:rPr>
          <w:rFonts w:asciiTheme="minorHAnsi" w:hAnsiTheme="minorHAnsi" w:cstheme="minorHAnsi"/>
          <w:i/>
          <w:iCs/>
          <w:sz w:val="20"/>
          <w:szCs w:val="20"/>
        </w:rPr>
        <w:t xml:space="preserve"> 2026 </w:t>
      </w:r>
      <w:proofErr w:type="spellStart"/>
      <w:r w:rsidRPr="00F10DB3">
        <w:rPr>
          <w:rFonts w:asciiTheme="minorHAnsi" w:hAnsiTheme="minorHAnsi" w:cstheme="minorHAnsi"/>
          <w:i/>
          <w:iCs/>
          <w:sz w:val="20"/>
          <w:szCs w:val="20"/>
        </w:rPr>
        <w:t>ora</w:t>
      </w:r>
      <w:proofErr w:type="spellEnd"/>
      <w:r w:rsidRPr="00F10DB3">
        <w:rPr>
          <w:rFonts w:asciiTheme="minorHAnsi" w:hAnsiTheme="minorHAnsi" w:cstheme="minorHAnsi"/>
          <w:i/>
          <w:iCs/>
          <w:sz w:val="20"/>
          <w:szCs w:val="20"/>
        </w:rPr>
        <w:t xml:space="preserve"> 10:00 </w:t>
      </w:r>
      <w:proofErr w:type="spellStart"/>
      <w:r w:rsidRPr="00F10DB3">
        <w:rPr>
          <w:rFonts w:asciiTheme="minorHAnsi" w:hAnsiTheme="minorHAnsi" w:cstheme="minorHAnsi"/>
          <w:i/>
          <w:iCs/>
          <w:sz w:val="20"/>
          <w:szCs w:val="20"/>
        </w:rPr>
        <w:t>ora</w:t>
      </w:r>
      <w:proofErr w:type="spellEnd"/>
      <w:r w:rsidRPr="00F10DB3">
        <w:rPr>
          <w:rFonts w:asciiTheme="minorHAnsi" w:hAnsiTheme="minorHAnsi" w:cstheme="minorHAnsi"/>
          <w:i/>
          <w:iCs/>
          <w:sz w:val="20"/>
          <w:szCs w:val="20"/>
        </w:rPr>
        <w:t xml:space="preserve"> </w:t>
      </w:r>
      <w:proofErr w:type="spellStart"/>
      <w:r w:rsidRPr="00F10DB3">
        <w:rPr>
          <w:rFonts w:asciiTheme="minorHAnsi" w:hAnsiTheme="minorHAnsi" w:cstheme="minorHAnsi"/>
          <w:i/>
          <w:iCs/>
          <w:sz w:val="20"/>
          <w:szCs w:val="20"/>
        </w:rPr>
        <w:t>României</w:t>
      </w:r>
      <w:proofErr w:type="spellEnd"/>
      <w:r w:rsidRPr="00F10DB3">
        <w:rPr>
          <w:rFonts w:asciiTheme="minorHAnsi" w:hAnsiTheme="minorHAnsi" w:cstheme="minorHAnsi"/>
          <w:i/>
          <w:iCs/>
          <w:sz w:val="20"/>
          <w:szCs w:val="20"/>
        </w:rPr>
        <w:t xml:space="preserve"> (a </w:t>
      </w:r>
      <w:proofErr w:type="spellStart"/>
      <w:r w:rsidRPr="00F10DB3">
        <w:rPr>
          <w:rFonts w:asciiTheme="minorHAnsi" w:hAnsiTheme="minorHAnsi" w:cstheme="minorHAnsi"/>
          <w:i/>
          <w:iCs/>
          <w:sz w:val="20"/>
          <w:szCs w:val="20"/>
        </w:rPr>
        <w:t>doua</w:t>
      </w:r>
      <w:proofErr w:type="spellEnd"/>
      <w:r w:rsidRPr="00F10DB3">
        <w:rPr>
          <w:rFonts w:asciiTheme="minorHAnsi" w:hAnsiTheme="minorHAnsi" w:cstheme="minorHAnsi"/>
          <w:i/>
          <w:iCs/>
          <w:sz w:val="20"/>
          <w:szCs w:val="20"/>
        </w:rPr>
        <w:t xml:space="preserve"> </w:t>
      </w:r>
      <w:proofErr w:type="spellStart"/>
      <w:r w:rsidRPr="00F10DB3">
        <w:rPr>
          <w:rFonts w:asciiTheme="minorHAnsi" w:hAnsiTheme="minorHAnsi" w:cstheme="minorHAnsi"/>
          <w:i/>
          <w:iCs/>
          <w:sz w:val="20"/>
          <w:szCs w:val="20"/>
        </w:rPr>
        <w:t>convocare</w:t>
      </w:r>
      <w:proofErr w:type="spellEnd"/>
      <w:r w:rsidRPr="00F10DB3">
        <w:rPr>
          <w:rFonts w:asciiTheme="minorHAnsi" w:hAnsiTheme="minorHAnsi" w:cstheme="minorHAnsi"/>
          <w:i/>
          <w:iCs/>
          <w:sz w:val="20"/>
          <w:szCs w:val="20"/>
        </w:rPr>
        <w:t>)</w:t>
      </w:r>
    </w:p>
    <w:bookmarkEnd w:id="0"/>
    <w:p w14:paraId="152EEB04" w14:textId="77777777" w:rsidR="001342CB" w:rsidRPr="00F10DB3" w:rsidRDefault="001342CB" w:rsidP="001342CB">
      <w:pPr>
        <w:spacing w:before="120" w:after="175" w:line="285" w:lineRule="exact"/>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Subsemnatul/ _____________________________ [</w:t>
      </w:r>
      <w:r w:rsidRPr="00F10DB3">
        <w:rPr>
          <w:rFonts w:asciiTheme="minorHAnsi" w:eastAsia="Calibri" w:hAnsiTheme="minorHAnsi" w:cstheme="minorHAnsi"/>
          <w:bCs/>
          <w:sz w:val="20"/>
          <w:szCs w:val="20"/>
          <w:highlight w:val="lightGray"/>
          <w:lang w:val="ro-RO"/>
        </w:rPr>
        <w:t>nume și prenume al acționarului persoană fizică</w:t>
      </w:r>
      <w:r w:rsidRPr="00F10DB3">
        <w:rPr>
          <w:rFonts w:asciiTheme="minorHAnsi" w:eastAsia="Calibri" w:hAnsiTheme="minorHAnsi" w:cstheme="minorHAnsi"/>
          <w:bCs/>
          <w:sz w:val="20"/>
          <w:szCs w:val="20"/>
          <w:lang w:val="ro-RO"/>
        </w:rPr>
        <w:t>], identificat prin _____ [</w:t>
      </w:r>
      <w:r w:rsidRPr="00F10DB3">
        <w:rPr>
          <w:rFonts w:asciiTheme="minorHAnsi" w:eastAsia="Calibri" w:hAnsiTheme="minorHAnsi" w:cstheme="minorHAnsi"/>
          <w:bCs/>
          <w:sz w:val="20"/>
          <w:szCs w:val="20"/>
          <w:highlight w:val="lightGray"/>
          <w:lang w:val="ro-RO"/>
        </w:rPr>
        <w:t>act de identitate</w:t>
      </w:r>
      <w:r w:rsidRPr="00F10DB3">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F10DB3" w:rsidRDefault="001342CB" w:rsidP="001342CB">
      <w:pPr>
        <w:spacing w:before="120" w:after="175" w:line="285" w:lineRule="exact"/>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sau</w:t>
      </w:r>
    </w:p>
    <w:p w14:paraId="01BCA57C" w14:textId="77777777" w:rsidR="001342CB" w:rsidRPr="00F10DB3" w:rsidRDefault="001342CB" w:rsidP="001342CB">
      <w:pPr>
        <w:spacing w:before="120" w:after="175" w:line="285" w:lineRule="exact"/>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Societatea _______________________________ [</w:t>
      </w:r>
      <w:r w:rsidRPr="00F10DB3">
        <w:rPr>
          <w:rFonts w:asciiTheme="minorHAnsi" w:eastAsia="Calibri" w:hAnsiTheme="minorHAnsi" w:cstheme="minorHAnsi"/>
          <w:bCs/>
          <w:sz w:val="20"/>
          <w:szCs w:val="20"/>
          <w:highlight w:val="lightGray"/>
          <w:lang w:val="ro-RO"/>
        </w:rPr>
        <w:t>denumirea acționarului persoana juridică</w:t>
      </w:r>
      <w:r w:rsidRPr="00F10DB3">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F10DB3" w:rsidRDefault="001342CB" w:rsidP="001342CB">
      <w:pPr>
        <w:spacing w:after="175" w:line="285" w:lineRule="exact"/>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 xml:space="preserve">în calitate de acționar al </w:t>
      </w:r>
      <w:r w:rsidR="00CD014C" w:rsidRPr="00F10DB3">
        <w:rPr>
          <w:rFonts w:asciiTheme="minorHAnsi" w:eastAsia="Calibri" w:hAnsiTheme="minorHAnsi" w:cstheme="minorHAnsi"/>
          <w:b/>
          <w:bCs/>
          <w:sz w:val="20"/>
          <w:szCs w:val="20"/>
          <w:lang w:val="ro-RO"/>
        </w:rPr>
        <w:t>CRIS-TIM FAMILY HOLDING S.A.</w:t>
      </w:r>
      <w:r w:rsidRPr="00F10DB3">
        <w:rPr>
          <w:rFonts w:asciiTheme="minorHAnsi" w:eastAsia="Calibri" w:hAnsiTheme="minorHAnsi" w:cstheme="minorHAnsi"/>
          <w:sz w:val="20"/>
          <w:szCs w:val="20"/>
          <w:lang w:val="ro-RO"/>
        </w:rPr>
        <w:t xml:space="preserve">, </w:t>
      </w:r>
      <w:r w:rsidR="00CD014C" w:rsidRPr="00F10DB3">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F10DB3">
        <w:rPr>
          <w:rFonts w:asciiTheme="minorHAnsi" w:eastAsia="Calibri" w:hAnsiTheme="minorHAnsi" w:cstheme="minorHAnsi"/>
          <w:sz w:val="20"/>
          <w:szCs w:val="20"/>
          <w:lang w:val="ro-RO"/>
        </w:rPr>
        <w:t xml:space="preserve"> (fiind denumită în continuare „</w:t>
      </w:r>
      <w:r w:rsidRPr="00F10DB3">
        <w:rPr>
          <w:rFonts w:asciiTheme="minorHAnsi" w:eastAsia="Calibri" w:hAnsiTheme="minorHAnsi" w:cstheme="minorHAnsi"/>
          <w:b/>
          <w:bCs/>
          <w:sz w:val="20"/>
          <w:szCs w:val="20"/>
          <w:lang w:val="ro-RO"/>
        </w:rPr>
        <w:t>Societatea</w:t>
      </w:r>
      <w:r w:rsidRPr="00F10DB3">
        <w:rPr>
          <w:rFonts w:asciiTheme="minorHAnsi" w:eastAsia="Calibri" w:hAnsiTheme="minorHAnsi" w:cstheme="minorHAnsi"/>
          <w:sz w:val="20"/>
          <w:szCs w:val="20"/>
          <w:lang w:val="ro-RO"/>
        </w:rPr>
        <w:t xml:space="preserve">”) </w:t>
      </w:r>
    </w:p>
    <w:p w14:paraId="2DA4377D" w14:textId="3FAC1B96" w:rsidR="001342CB" w:rsidRPr="00F10DB3" w:rsidRDefault="001342CB" w:rsidP="001342CB">
      <w:pPr>
        <w:spacing w:after="175" w:line="285" w:lineRule="exact"/>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48AB30D1" w14:textId="73D66671" w:rsidR="00166914" w:rsidRPr="00F10DB3" w:rsidRDefault="00166914" w:rsidP="001342CB">
      <w:pPr>
        <w:spacing w:after="175" w:line="285" w:lineRule="exact"/>
        <w:jc w:val="both"/>
        <w:rPr>
          <w:rFonts w:asciiTheme="minorHAnsi" w:eastAsia="Calibri" w:hAnsiTheme="minorHAnsi" w:cstheme="minorHAnsi"/>
          <w:sz w:val="20"/>
          <w:szCs w:val="20"/>
          <w:lang w:val="ro-RO"/>
        </w:rPr>
      </w:pPr>
      <w:r w:rsidRPr="00F10DB3">
        <w:rPr>
          <w:rFonts w:asciiTheme="minorHAnsi" w:eastAsia="Calibri" w:hAnsiTheme="minorHAnsi" w:cstheme="minorHAnsi"/>
          <w:bCs/>
          <w:sz w:val="20"/>
          <w:szCs w:val="20"/>
          <w:lang w:val="ro-RO"/>
        </w:rPr>
        <w:t>numesc prin prezenta pe ________________________, identificat prin _____ [</w:t>
      </w:r>
      <w:r w:rsidRPr="00F10DB3">
        <w:rPr>
          <w:rFonts w:asciiTheme="minorHAnsi" w:eastAsia="Calibri" w:hAnsiTheme="minorHAnsi" w:cstheme="minorHAnsi"/>
          <w:bCs/>
          <w:sz w:val="20"/>
          <w:szCs w:val="20"/>
          <w:highlight w:val="lightGray"/>
          <w:lang w:val="ro-RO"/>
        </w:rPr>
        <w:t>act de identitate</w:t>
      </w:r>
      <w:r w:rsidRPr="00F10DB3">
        <w:rPr>
          <w:rFonts w:asciiTheme="minorHAnsi" w:eastAsia="Calibri" w:hAnsiTheme="minorHAnsi" w:cstheme="minorHAnsi"/>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 ca reprezentant al meu în AGOA, să exercite dreptul de vot aferent deţinerilor mele înregistrate în Registrul Acţionarilor după cum urmează:</w:t>
      </w:r>
    </w:p>
    <w:p w14:paraId="3D9A2291" w14:textId="66808693" w:rsidR="001342CB" w:rsidRPr="00F10DB3" w:rsidRDefault="001342C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2" w:name="_Hlk209102204"/>
      <w:r w:rsidRPr="00F10DB3">
        <w:rPr>
          <w:rFonts w:asciiTheme="minorHAnsi" w:eastAsia="Calibri" w:hAnsiTheme="minorHAnsi" w:cstheme="minorHAnsi"/>
          <w:b/>
          <w:bCs/>
          <w:sz w:val="20"/>
          <w:szCs w:val="20"/>
          <w:lang w:val="ro-RO"/>
        </w:rPr>
        <w:t xml:space="preserve">Punctul </w:t>
      </w:r>
      <w:r w:rsidR="00A227F7" w:rsidRPr="00F10DB3">
        <w:rPr>
          <w:rFonts w:asciiTheme="minorHAnsi" w:eastAsia="Calibri" w:hAnsiTheme="minorHAnsi" w:cstheme="minorHAnsi"/>
          <w:b/>
          <w:bCs/>
          <w:sz w:val="20"/>
          <w:szCs w:val="20"/>
          <w:lang w:val="ro-RO"/>
        </w:rPr>
        <w:t>1</w:t>
      </w:r>
      <w:r w:rsidRPr="00F10DB3">
        <w:rPr>
          <w:rFonts w:asciiTheme="minorHAnsi" w:eastAsia="Calibri" w:hAnsiTheme="minorHAnsi" w:cstheme="minorHAnsi"/>
          <w:b/>
          <w:bCs/>
          <w:sz w:val="20"/>
          <w:szCs w:val="20"/>
          <w:lang w:val="ro-RO"/>
        </w:rPr>
        <w:t xml:space="preserve"> de pe ordinea de zi:</w:t>
      </w:r>
    </w:p>
    <w:p w14:paraId="5D2CDE54" w14:textId="7BB44231" w:rsidR="001342CB" w:rsidRPr="00F10DB3" w:rsidRDefault="00A227F7" w:rsidP="00C07D66">
      <w:pPr>
        <w:spacing w:after="175" w:line="285" w:lineRule="exact"/>
        <w:contextualSpacing/>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Aprobarea alegerii domnului Samir Marius Gazi, consilier juridic al Societății sau în lipsa acestuia a doamnei Jeni Trifan, contabil șef al Societății, în calitate de secretar de ședință al AGOA și a echipei eVOTE, prezentă în sală, în calitate de secretar tehnic al AGOA, secretarii având datele de identificare disponibile la sediul Societății.</w:t>
      </w:r>
    </w:p>
    <w:p w14:paraId="4D5C4E68" w14:textId="77777777" w:rsidR="00C07D66" w:rsidRPr="00F10DB3" w:rsidRDefault="00C07D66" w:rsidP="00C07D66">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1342CB" w:rsidRPr="00F10DB3" w14:paraId="20C46CC3" w14:textId="77777777" w:rsidTr="00270F06">
        <w:tc>
          <w:tcPr>
            <w:tcW w:w="1667" w:type="pct"/>
          </w:tcPr>
          <w:p w14:paraId="1D5A2B90"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2745EE22"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40CD5862"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1342CB" w:rsidRPr="00F10DB3" w14:paraId="4A0E411C" w14:textId="77777777" w:rsidTr="00270F06">
        <w:tc>
          <w:tcPr>
            <w:tcW w:w="1667" w:type="pct"/>
          </w:tcPr>
          <w:p w14:paraId="2A8D416B"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79EE2B92" w:rsidR="001342CB" w:rsidRPr="00F10DB3"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4DED10D4" w14:textId="2DF77EBB" w:rsidR="006638AF" w:rsidRPr="00F10DB3"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F10DB3">
        <w:rPr>
          <w:rFonts w:asciiTheme="minorHAnsi" w:eastAsia="Calibri" w:hAnsiTheme="minorHAnsi" w:cstheme="minorHAnsi"/>
          <w:b/>
          <w:sz w:val="20"/>
          <w:szCs w:val="20"/>
          <w:lang w:val="ro-RO"/>
        </w:rPr>
        <w:t>Punctul 2 de pe ordinea de zi:</w:t>
      </w:r>
    </w:p>
    <w:p w14:paraId="0AC5972A" w14:textId="55896728" w:rsidR="006638AF" w:rsidRPr="00F10DB3" w:rsidRDefault="006638AF"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Aprobarea bugetului de venituri și cheltuieli pentru exercițiul financiar 2026, în conformitate cu materialele de prezentare AGOA.</w:t>
      </w:r>
    </w:p>
    <w:tbl>
      <w:tblPr>
        <w:tblStyle w:val="TableGrid"/>
        <w:tblW w:w="4795" w:type="pct"/>
        <w:tblInd w:w="421" w:type="dxa"/>
        <w:tblLook w:val="04A0" w:firstRow="1" w:lastRow="0" w:firstColumn="1" w:lastColumn="0" w:noHBand="0" w:noVBand="1"/>
      </w:tblPr>
      <w:tblGrid>
        <w:gridCol w:w="2989"/>
        <w:gridCol w:w="2990"/>
        <w:gridCol w:w="2988"/>
      </w:tblGrid>
      <w:tr w:rsidR="006638AF" w:rsidRPr="00F10DB3" w14:paraId="04A16BE3" w14:textId="77777777" w:rsidTr="00552670">
        <w:tc>
          <w:tcPr>
            <w:tcW w:w="1667" w:type="pct"/>
          </w:tcPr>
          <w:p w14:paraId="3B249D82"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06BB6736"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5E733411"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6638AF" w:rsidRPr="00F10DB3" w14:paraId="23459AC0" w14:textId="77777777" w:rsidTr="00552670">
        <w:tc>
          <w:tcPr>
            <w:tcW w:w="1667" w:type="pct"/>
          </w:tcPr>
          <w:p w14:paraId="3FB492AC"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p>
        </w:tc>
        <w:tc>
          <w:tcPr>
            <w:tcW w:w="1667" w:type="pct"/>
          </w:tcPr>
          <w:p w14:paraId="0D6B9499"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p>
        </w:tc>
        <w:tc>
          <w:tcPr>
            <w:tcW w:w="1666" w:type="pct"/>
          </w:tcPr>
          <w:p w14:paraId="73306953" w14:textId="77777777" w:rsidR="006638AF" w:rsidRPr="00F10DB3" w:rsidRDefault="006638AF" w:rsidP="00552670">
            <w:pPr>
              <w:spacing w:before="120" w:after="175" w:line="285" w:lineRule="exact"/>
              <w:rPr>
                <w:rFonts w:asciiTheme="minorHAnsi" w:eastAsia="Calibri" w:hAnsiTheme="minorHAnsi" w:cstheme="minorHAnsi"/>
                <w:sz w:val="20"/>
                <w:szCs w:val="20"/>
                <w:lang w:val="ro-RO"/>
              </w:rPr>
            </w:pPr>
          </w:p>
        </w:tc>
      </w:tr>
    </w:tbl>
    <w:p w14:paraId="13475F66" w14:textId="4DC79023" w:rsidR="006638AF" w:rsidRPr="00F10DB3" w:rsidRDefault="006638AF"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w:t>
      </w:r>
    </w:p>
    <w:p w14:paraId="39F646ED" w14:textId="52085D9F" w:rsidR="006638AF" w:rsidRPr="00F10DB3"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F10DB3">
        <w:rPr>
          <w:rFonts w:asciiTheme="minorHAnsi" w:eastAsiaTheme="minorHAnsi" w:hAnsiTheme="minorHAnsi" w:cstheme="minorHAnsi"/>
          <w:b/>
          <w:iCs/>
          <w:sz w:val="20"/>
          <w:szCs w:val="20"/>
          <w:lang w:val="ro-RO"/>
        </w:rPr>
        <w:t>Punctul 3 de pe ordinea de zi</w:t>
      </w:r>
      <w:r w:rsidRPr="00F10DB3">
        <w:rPr>
          <w:rFonts w:asciiTheme="minorHAnsi" w:eastAsiaTheme="minorHAnsi" w:hAnsiTheme="minorHAnsi" w:cstheme="minorHAnsi"/>
          <w:iCs/>
          <w:sz w:val="20"/>
          <w:szCs w:val="20"/>
          <w:lang w:val="ro-RO"/>
        </w:rPr>
        <w:t>:</w:t>
      </w:r>
    </w:p>
    <w:p w14:paraId="0128DB2B" w14:textId="20B0CEB2" w:rsidR="006638AF" w:rsidRPr="00F10DB3" w:rsidRDefault="006638AF" w:rsidP="00C07D66">
      <w:pPr>
        <w:tabs>
          <w:tab w:val="left" w:pos="360"/>
        </w:tabs>
        <w:spacing w:after="175" w:line="285" w:lineRule="exact"/>
        <w:ind w:left="360"/>
        <w:jc w:val="both"/>
        <w:rPr>
          <w:rFonts w:asciiTheme="minorHAnsi" w:eastAsia="Calibri" w:hAnsiTheme="minorHAnsi" w:cstheme="minorHAnsi"/>
          <w:b/>
          <w:sz w:val="20"/>
          <w:szCs w:val="20"/>
          <w:lang w:val="ro-RO"/>
        </w:rPr>
      </w:pPr>
      <w:r w:rsidRPr="00F10DB3">
        <w:rPr>
          <w:rFonts w:asciiTheme="minorHAnsi" w:eastAsiaTheme="minorHAnsi" w:hAnsiTheme="minorHAnsi" w:cstheme="minorHAnsi"/>
          <w:iCs/>
          <w:sz w:val="20"/>
          <w:szCs w:val="20"/>
          <w:lang w:val="ro-RO"/>
        </w:rPr>
        <w:t>Aprobarea revocării domnului Răzvan Furtună din funcția de membru al Consiliului de Administrație al Societății, începând cu data de 09.03.2026.</w:t>
      </w:r>
    </w:p>
    <w:tbl>
      <w:tblPr>
        <w:tblStyle w:val="TableGrid"/>
        <w:tblW w:w="4795" w:type="pct"/>
        <w:tblInd w:w="421" w:type="dxa"/>
        <w:tblLook w:val="04A0" w:firstRow="1" w:lastRow="0" w:firstColumn="1" w:lastColumn="0" w:noHBand="0" w:noVBand="1"/>
      </w:tblPr>
      <w:tblGrid>
        <w:gridCol w:w="2989"/>
        <w:gridCol w:w="2990"/>
        <w:gridCol w:w="2988"/>
      </w:tblGrid>
      <w:tr w:rsidR="001342CB" w:rsidRPr="00F10DB3" w14:paraId="7B3CFDDB" w14:textId="77777777" w:rsidTr="00270F06">
        <w:tc>
          <w:tcPr>
            <w:tcW w:w="1667" w:type="pct"/>
          </w:tcPr>
          <w:p w14:paraId="00E0A5CB"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4545147E"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06300503"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1342CB" w:rsidRPr="00F10DB3" w14:paraId="20AC21BA" w14:textId="77777777" w:rsidTr="00270F06">
        <w:tc>
          <w:tcPr>
            <w:tcW w:w="1667" w:type="pct"/>
          </w:tcPr>
          <w:p w14:paraId="6DE3BC7B"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F10DB3"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1BF4A625" w:rsidR="001342CB" w:rsidRPr="00F10DB3"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13969BAE" w14:textId="0CA46229" w:rsidR="0059346B" w:rsidRPr="00F10DB3"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4 de pe ordinea de zi:</w:t>
      </w:r>
    </w:p>
    <w:p w14:paraId="19566F00" w14:textId="6D2AB666" w:rsidR="0059346B" w:rsidRPr="00F10DB3" w:rsidRDefault="00166914"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A se vedea documentul „Împuternicire specială AGOA_RO (vot secret).”</w:t>
      </w:r>
    </w:p>
    <w:p w14:paraId="7DF0ECA4" w14:textId="2753CCC7" w:rsidR="0059346B" w:rsidRPr="00F10DB3"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5 de pe ordinea de zi:</w:t>
      </w:r>
    </w:p>
    <w:p w14:paraId="54E3BED7" w14:textId="72C21335" w:rsidR="0059346B" w:rsidRPr="00F10DB3" w:rsidRDefault="0059346B"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Aprobarea politicii de remunerare a Societății, în conformitate cu materialele de prezentare AGOA.</w:t>
      </w:r>
    </w:p>
    <w:tbl>
      <w:tblPr>
        <w:tblStyle w:val="TableGrid"/>
        <w:tblW w:w="4795" w:type="pct"/>
        <w:tblInd w:w="421" w:type="dxa"/>
        <w:tblLook w:val="04A0" w:firstRow="1" w:lastRow="0" w:firstColumn="1" w:lastColumn="0" w:noHBand="0" w:noVBand="1"/>
      </w:tblPr>
      <w:tblGrid>
        <w:gridCol w:w="2989"/>
        <w:gridCol w:w="2990"/>
        <w:gridCol w:w="2988"/>
      </w:tblGrid>
      <w:tr w:rsidR="0059346B" w:rsidRPr="00F10DB3" w14:paraId="224F269F" w14:textId="77777777" w:rsidTr="00552670">
        <w:tc>
          <w:tcPr>
            <w:tcW w:w="1667" w:type="pct"/>
          </w:tcPr>
          <w:p w14:paraId="4E338872"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2A066737"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52B26EBD"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59346B" w:rsidRPr="00F10DB3" w14:paraId="765F3E7D" w14:textId="77777777" w:rsidTr="00552670">
        <w:tc>
          <w:tcPr>
            <w:tcW w:w="1667" w:type="pct"/>
          </w:tcPr>
          <w:p w14:paraId="5189730F"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p>
        </w:tc>
        <w:tc>
          <w:tcPr>
            <w:tcW w:w="1667" w:type="pct"/>
          </w:tcPr>
          <w:p w14:paraId="210FE35D"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p>
        </w:tc>
        <w:tc>
          <w:tcPr>
            <w:tcW w:w="1666" w:type="pct"/>
          </w:tcPr>
          <w:p w14:paraId="79922340" w14:textId="77777777" w:rsidR="0059346B" w:rsidRPr="00F10DB3" w:rsidRDefault="0059346B" w:rsidP="00552670">
            <w:pPr>
              <w:spacing w:before="120" w:after="175" w:line="285" w:lineRule="exact"/>
              <w:rPr>
                <w:rFonts w:asciiTheme="minorHAnsi" w:eastAsia="Calibri" w:hAnsiTheme="minorHAnsi" w:cstheme="minorHAnsi"/>
                <w:sz w:val="20"/>
                <w:szCs w:val="20"/>
                <w:lang w:val="ro-RO"/>
              </w:rPr>
            </w:pPr>
          </w:p>
        </w:tc>
      </w:tr>
    </w:tbl>
    <w:p w14:paraId="3EED4582" w14:textId="08C16D34" w:rsidR="0059346B" w:rsidRPr="00F10DB3" w:rsidRDefault="0059346B" w:rsidP="0059346B">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7F872407" w14:textId="77777777" w:rsidR="00C07D66" w:rsidRPr="00F10DB3" w:rsidRDefault="00C07D66" w:rsidP="0059346B">
      <w:pPr>
        <w:spacing w:before="120" w:after="175" w:line="285" w:lineRule="exact"/>
        <w:ind w:left="426"/>
        <w:jc w:val="both"/>
        <w:rPr>
          <w:rFonts w:asciiTheme="minorHAnsi" w:eastAsia="Calibri" w:hAnsiTheme="minorHAnsi" w:cstheme="minorHAnsi"/>
          <w:bCs/>
          <w:sz w:val="20"/>
          <w:szCs w:val="20"/>
          <w:lang w:val="ro-RO"/>
        </w:rPr>
      </w:pPr>
    </w:p>
    <w:p w14:paraId="1A67D011" w14:textId="76CC3262" w:rsidR="0059346B" w:rsidRPr="00F10DB3" w:rsidRDefault="0059346B" w:rsidP="0059346B">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lastRenderedPageBreak/>
        <w:t xml:space="preserve">Punctul 6 </w:t>
      </w:r>
      <w:r w:rsidR="002233EF" w:rsidRPr="00F10DB3">
        <w:rPr>
          <w:rFonts w:asciiTheme="minorHAnsi" w:eastAsia="Calibri" w:hAnsiTheme="minorHAnsi" w:cstheme="minorHAnsi"/>
          <w:b/>
          <w:bCs/>
          <w:sz w:val="20"/>
          <w:szCs w:val="20"/>
          <w:lang w:val="ro-RO"/>
        </w:rPr>
        <w:t>de pe ordinea de zi:</w:t>
      </w:r>
    </w:p>
    <w:p w14:paraId="12B5BED5" w14:textId="627F0975" w:rsidR="002233EF" w:rsidRPr="00F10DB3"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Aprobarea stabilirii remunerațiilor membrilor Consiliului de Administrație în conformitate cu Politica de Remunerare a Societății.</w:t>
      </w:r>
    </w:p>
    <w:tbl>
      <w:tblPr>
        <w:tblStyle w:val="TableGrid"/>
        <w:tblW w:w="4795" w:type="pct"/>
        <w:tblInd w:w="421" w:type="dxa"/>
        <w:tblLook w:val="04A0" w:firstRow="1" w:lastRow="0" w:firstColumn="1" w:lastColumn="0" w:noHBand="0" w:noVBand="1"/>
      </w:tblPr>
      <w:tblGrid>
        <w:gridCol w:w="2989"/>
        <w:gridCol w:w="2990"/>
        <w:gridCol w:w="2988"/>
      </w:tblGrid>
      <w:tr w:rsidR="002233EF" w:rsidRPr="00F10DB3" w14:paraId="14D6C4FE" w14:textId="77777777" w:rsidTr="00552670">
        <w:tc>
          <w:tcPr>
            <w:tcW w:w="1667" w:type="pct"/>
          </w:tcPr>
          <w:p w14:paraId="614891CA"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380DEE3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09797DAB"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2233EF" w:rsidRPr="00F10DB3" w14:paraId="27840FF0" w14:textId="77777777" w:rsidTr="00552670">
        <w:tc>
          <w:tcPr>
            <w:tcW w:w="1667" w:type="pct"/>
          </w:tcPr>
          <w:p w14:paraId="0E4FFCC6"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DA0E9C2"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1134894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r>
    </w:tbl>
    <w:p w14:paraId="1064302C" w14:textId="77777777" w:rsidR="002233EF" w:rsidRPr="00F10DB3"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3E9AB308" w14:textId="37FA3572" w:rsidR="002233EF" w:rsidRPr="00F10DB3" w:rsidRDefault="002233EF"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7 de pe ordinea de zi:</w:t>
      </w:r>
    </w:p>
    <w:p w14:paraId="14E11AD4" w14:textId="174EE963" w:rsidR="002233EF" w:rsidRPr="00F10DB3"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Aprobarea numirii societății KPMG Audit S.R.L. în calitate de auditor al Societății cu privire la raportarea de durabilitate/declarației de sustenabilitate întocmită în conformitate cu cerințele Directivei (UE) 2022/2464 privind raportarea corporativă de sustenabilitate (“CSRD”) și a actului delegat nr. 5303/2023 privind standardele europene de raportare privind durabilitatea (“ESRS”) care completează Directiva CSRD transpuse în legislația națională prin Ordinul MFP 85/2024 pentru reglementarea aspectelor referitoare la raportarea privind durabilitatea (“OMFP 85/2024”), precum și stabilirea duratei contractului de audit al declarației de sustenabilitate la 3 ani, respectiv pentru exercițiile financiare 2025, 2026 și 2027.</w:t>
      </w:r>
    </w:p>
    <w:tbl>
      <w:tblPr>
        <w:tblStyle w:val="TableGrid"/>
        <w:tblW w:w="4795" w:type="pct"/>
        <w:tblInd w:w="421" w:type="dxa"/>
        <w:tblLook w:val="04A0" w:firstRow="1" w:lastRow="0" w:firstColumn="1" w:lastColumn="0" w:noHBand="0" w:noVBand="1"/>
      </w:tblPr>
      <w:tblGrid>
        <w:gridCol w:w="2989"/>
        <w:gridCol w:w="2990"/>
        <w:gridCol w:w="2988"/>
      </w:tblGrid>
      <w:tr w:rsidR="002233EF" w:rsidRPr="00F10DB3" w14:paraId="278AF2FB" w14:textId="77777777" w:rsidTr="00552670">
        <w:tc>
          <w:tcPr>
            <w:tcW w:w="1667" w:type="pct"/>
          </w:tcPr>
          <w:p w14:paraId="0BC07A63"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7223F1D7"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6801C90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2233EF" w:rsidRPr="00F10DB3" w14:paraId="49318BD5" w14:textId="77777777" w:rsidTr="00552670">
        <w:tc>
          <w:tcPr>
            <w:tcW w:w="1667" w:type="pct"/>
          </w:tcPr>
          <w:p w14:paraId="1898594F"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7A6E22D"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483F8DD9" w14:textId="77777777" w:rsidR="002233EF" w:rsidRPr="00F10DB3" w:rsidRDefault="002233EF" w:rsidP="00552670">
            <w:pPr>
              <w:spacing w:before="120" w:after="175" w:line="285" w:lineRule="exact"/>
              <w:rPr>
                <w:rFonts w:asciiTheme="minorHAnsi" w:eastAsia="Calibri" w:hAnsiTheme="minorHAnsi" w:cstheme="minorHAnsi"/>
                <w:sz w:val="20"/>
                <w:szCs w:val="20"/>
                <w:lang w:val="ro-RO"/>
              </w:rPr>
            </w:pPr>
          </w:p>
        </w:tc>
      </w:tr>
    </w:tbl>
    <w:p w14:paraId="0CCE4798" w14:textId="77777777" w:rsidR="002233EF" w:rsidRPr="00F10DB3"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26C7AD43" w14:textId="629A2348" w:rsidR="002233EF" w:rsidRPr="00F10DB3" w:rsidRDefault="002233EF"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8 de pe ordinea de zi:</w:t>
      </w:r>
    </w:p>
    <w:p w14:paraId="672D6445" w14:textId="0AE6E0F6" w:rsidR="002233EF" w:rsidRPr="00F10DB3"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Aprobarea stabilirii datei de:</w:t>
      </w:r>
    </w:p>
    <w:p w14:paraId="536C91F1" w14:textId="77777777" w:rsidR="002233EF" w:rsidRPr="00F10DB3"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(i)</w:t>
      </w:r>
      <w:r w:rsidRPr="00F10DB3">
        <w:rPr>
          <w:rFonts w:asciiTheme="minorHAnsi" w:eastAsia="Calibri" w:hAnsiTheme="minorHAnsi" w:cstheme="minorHAnsi"/>
          <w:bCs/>
          <w:sz w:val="20"/>
          <w:szCs w:val="20"/>
          <w:lang w:val="ro-RO"/>
        </w:rPr>
        <w:tab/>
        <w:t>27.03.2026 ca dată de înregistrare pentru identificarea acționarilor asupra cărora se răsfrâng efectele hotărârilor adoptate de către AGOA, în conformitate cu prevederile art. 87 alin. (1) din Legea nr. 24/2017;</w:t>
      </w:r>
    </w:p>
    <w:p w14:paraId="0727B374" w14:textId="77777777" w:rsidR="002233EF" w:rsidRPr="00F10DB3"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(ii)</w:t>
      </w:r>
      <w:r w:rsidRPr="00F10DB3">
        <w:rPr>
          <w:rFonts w:asciiTheme="minorHAnsi" w:eastAsia="Calibri" w:hAnsiTheme="minorHAnsi" w:cstheme="minorHAnsi"/>
          <w:bCs/>
          <w:sz w:val="20"/>
          <w:szCs w:val="20"/>
          <w:lang w:val="ro-RO"/>
        </w:rPr>
        <w:tab/>
        <w:t>26.03.2026 ca “ex-date” calculată în conformitate cu prevederile art. 2 alin. (2) lit. (L) din Regulamentul nr. 5/2018;</w:t>
      </w:r>
    </w:p>
    <w:p w14:paraId="4E4859B9" w14:textId="191C2802" w:rsidR="002233EF" w:rsidRPr="00F10DB3"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 și data plății.</w:t>
      </w:r>
    </w:p>
    <w:tbl>
      <w:tblPr>
        <w:tblStyle w:val="TableGrid"/>
        <w:tblW w:w="4795" w:type="pct"/>
        <w:tblInd w:w="421" w:type="dxa"/>
        <w:tblLook w:val="04A0" w:firstRow="1" w:lastRow="0" w:firstColumn="1" w:lastColumn="0" w:noHBand="0" w:noVBand="1"/>
      </w:tblPr>
      <w:tblGrid>
        <w:gridCol w:w="2989"/>
        <w:gridCol w:w="2990"/>
        <w:gridCol w:w="2988"/>
      </w:tblGrid>
      <w:tr w:rsidR="00C07D66" w:rsidRPr="00F10DB3" w14:paraId="3A521E42" w14:textId="77777777" w:rsidTr="00552670">
        <w:tc>
          <w:tcPr>
            <w:tcW w:w="1667" w:type="pct"/>
          </w:tcPr>
          <w:p w14:paraId="30EAE571"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3E70E882"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0C948F82"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C07D66" w:rsidRPr="00F10DB3" w14:paraId="088D6B8D" w14:textId="77777777" w:rsidTr="00552670">
        <w:tc>
          <w:tcPr>
            <w:tcW w:w="1667" w:type="pct"/>
          </w:tcPr>
          <w:p w14:paraId="7B5F8E02"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p>
        </w:tc>
        <w:tc>
          <w:tcPr>
            <w:tcW w:w="1667" w:type="pct"/>
          </w:tcPr>
          <w:p w14:paraId="1BD7E03C"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p>
        </w:tc>
        <w:tc>
          <w:tcPr>
            <w:tcW w:w="1666" w:type="pct"/>
          </w:tcPr>
          <w:p w14:paraId="43C21ADD"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p>
        </w:tc>
      </w:tr>
    </w:tbl>
    <w:p w14:paraId="3463BCD7" w14:textId="77777777" w:rsidR="00C07D66" w:rsidRPr="00F10DB3" w:rsidRDefault="00C07D66" w:rsidP="00C07D66">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p w14:paraId="59AE3E61" w14:textId="1BAF1AC4" w:rsidR="00C07D66" w:rsidRPr="00F10DB3" w:rsidRDefault="00C07D66"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
          <w:bCs/>
          <w:sz w:val="20"/>
          <w:szCs w:val="20"/>
          <w:lang w:val="ro-RO"/>
        </w:rPr>
        <w:t>Punctul 9 de pe ordinea de zi:</w:t>
      </w:r>
    </w:p>
    <w:p w14:paraId="6C980846" w14:textId="5A3D0393" w:rsidR="002233EF" w:rsidRPr="00F10DB3" w:rsidRDefault="00C07D66"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Aprobarea împuternicirii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795" w:type="pct"/>
        <w:tblInd w:w="421" w:type="dxa"/>
        <w:tblLook w:val="04A0" w:firstRow="1" w:lastRow="0" w:firstColumn="1" w:lastColumn="0" w:noHBand="0" w:noVBand="1"/>
      </w:tblPr>
      <w:tblGrid>
        <w:gridCol w:w="2989"/>
        <w:gridCol w:w="2990"/>
        <w:gridCol w:w="2988"/>
      </w:tblGrid>
      <w:tr w:rsidR="00C07D66" w:rsidRPr="00F10DB3" w14:paraId="3A0371C8" w14:textId="77777777" w:rsidTr="00552670">
        <w:tc>
          <w:tcPr>
            <w:tcW w:w="1667" w:type="pct"/>
          </w:tcPr>
          <w:p w14:paraId="608E62A1"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PENTRU</w:t>
            </w:r>
          </w:p>
        </w:tc>
        <w:tc>
          <w:tcPr>
            <w:tcW w:w="1667" w:type="pct"/>
          </w:tcPr>
          <w:p w14:paraId="516AB332"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ÎMPOTRIVĂ</w:t>
            </w:r>
          </w:p>
        </w:tc>
        <w:tc>
          <w:tcPr>
            <w:tcW w:w="1666" w:type="pct"/>
          </w:tcPr>
          <w:p w14:paraId="056976E9"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ABȚINERE</w:t>
            </w:r>
          </w:p>
        </w:tc>
      </w:tr>
      <w:tr w:rsidR="00C07D66" w:rsidRPr="00F10DB3" w14:paraId="4CC90416" w14:textId="77777777" w:rsidTr="00552670">
        <w:tc>
          <w:tcPr>
            <w:tcW w:w="1667" w:type="pct"/>
          </w:tcPr>
          <w:p w14:paraId="3130D4C8"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p>
        </w:tc>
        <w:tc>
          <w:tcPr>
            <w:tcW w:w="1667" w:type="pct"/>
          </w:tcPr>
          <w:p w14:paraId="395FCF4E"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p>
        </w:tc>
        <w:tc>
          <w:tcPr>
            <w:tcW w:w="1666" w:type="pct"/>
          </w:tcPr>
          <w:p w14:paraId="2BA0A43A" w14:textId="77777777" w:rsidR="00C07D66" w:rsidRPr="00F10DB3" w:rsidRDefault="00C07D66" w:rsidP="00552670">
            <w:pPr>
              <w:spacing w:before="120" w:after="175" w:line="285" w:lineRule="exact"/>
              <w:rPr>
                <w:rFonts w:asciiTheme="minorHAnsi" w:eastAsia="Calibri" w:hAnsiTheme="minorHAnsi" w:cstheme="minorHAnsi"/>
                <w:sz w:val="20"/>
                <w:szCs w:val="20"/>
                <w:lang w:val="ro-RO"/>
              </w:rPr>
            </w:pPr>
          </w:p>
        </w:tc>
      </w:tr>
    </w:tbl>
    <w:p w14:paraId="0AE52684" w14:textId="77777777" w:rsidR="00C07D66" w:rsidRPr="00F10DB3" w:rsidRDefault="00C07D66" w:rsidP="00C07D66">
      <w:pPr>
        <w:spacing w:before="120" w:after="175" w:line="285" w:lineRule="exact"/>
        <w:ind w:left="426"/>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F10DB3">
        <w:rPr>
          <w:rFonts w:asciiTheme="minorHAnsi" w:eastAsia="Calibri" w:hAnsiTheme="minorHAnsi" w:cstheme="minorHAnsi"/>
          <w:bCs/>
          <w:sz w:val="20"/>
          <w:szCs w:val="20"/>
          <w:lang w:val="ro-RO"/>
        </w:rPr>
        <w:t xml:space="preserve">. </w:t>
      </w:r>
    </w:p>
    <w:bookmarkEnd w:id="2"/>
    <w:p w14:paraId="735903A4" w14:textId="77777777" w:rsidR="0025430F" w:rsidRPr="00F10DB3" w:rsidRDefault="0025430F" w:rsidP="0025430F">
      <w:pPr>
        <w:spacing w:after="120"/>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Prezentul formular de împuternicire specială a fost pus la dispoziţie în 3 (trei) exemplare originale, având următoarele destinaţii: unul pentru acţionar, al doilea pentru reprezentant, iar cel de-al treilea pentru emitent.</w:t>
      </w:r>
    </w:p>
    <w:p w14:paraId="38EDB13A" w14:textId="77777777" w:rsidR="0025430F" w:rsidRPr="00F10DB3" w:rsidRDefault="0025430F" w:rsidP="0025430F">
      <w:pPr>
        <w:spacing w:after="120"/>
        <w:jc w:val="both"/>
        <w:rPr>
          <w:rFonts w:asciiTheme="minorHAnsi" w:eastAsia="Calibri" w:hAnsiTheme="minorHAnsi" w:cstheme="minorHAnsi"/>
          <w:sz w:val="20"/>
          <w:szCs w:val="20"/>
          <w:lang w:val="ro-RO"/>
        </w:rPr>
      </w:pPr>
      <w:r w:rsidRPr="00F10DB3">
        <w:rPr>
          <w:rFonts w:asciiTheme="minorHAnsi" w:eastAsia="Calibri" w:hAnsiTheme="minorHAnsi" w:cstheme="minorHAnsi"/>
          <w:sz w:val="20"/>
          <w:szCs w:val="20"/>
          <w:lang w:val="ro-RO"/>
        </w:rPr>
        <w:t>Exemplarul de împuternicire specială destinat Societății este însoțit de:</w:t>
      </w:r>
    </w:p>
    <w:p w14:paraId="11B4C149" w14:textId="1E96D1C6" w:rsidR="0025430F" w:rsidRPr="00F10DB3"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Cs/>
          <w:sz w:val="20"/>
          <w:szCs w:val="20"/>
          <w:lang w:val="ro-RO"/>
        </w:rPr>
        <w:t xml:space="preserve">copia actului de identitate care să permită identificarea acționarului în registrul acționarilor </w:t>
      </w:r>
      <w:r w:rsidR="00A46D20" w:rsidRPr="00F10DB3">
        <w:rPr>
          <w:rFonts w:asciiTheme="minorHAnsi" w:eastAsia="Calibri" w:hAnsiTheme="minorHAnsi" w:cstheme="minorHAnsi"/>
          <w:bCs/>
          <w:sz w:val="20"/>
          <w:szCs w:val="20"/>
          <w:lang w:val="ro-RO"/>
        </w:rPr>
        <w:t>CRIS-TIM FAMILY HOLDING S.A.</w:t>
      </w:r>
      <w:r w:rsidRPr="00F10DB3">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E67BE5F" w14:textId="77777777" w:rsidR="0025430F" w:rsidRPr="00F10DB3" w:rsidRDefault="0025430F"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F10DB3">
        <w:rPr>
          <w:rFonts w:asciiTheme="minorHAnsi" w:eastAsia="Calibri" w:hAnsiTheme="minorHAnsi" w:cstheme="minorHAnsi"/>
          <w:bCs/>
          <w:sz w:val="20"/>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10CFA956" w14:textId="26950741" w:rsidR="001342CB" w:rsidRPr="00F10DB3" w:rsidRDefault="0025430F" w:rsidP="0025430F">
      <w:pPr>
        <w:spacing w:after="175"/>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Termenul limită pentru primirea de către Societate a împuternicirilor speciale pentru AGOA este 07.03.2026, ora 08:00 (ora României).</w:t>
      </w:r>
    </w:p>
    <w:p w14:paraId="7E1C096C" w14:textId="77777777" w:rsidR="0025430F" w:rsidRPr="00F10DB3" w:rsidRDefault="0025430F" w:rsidP="0025430F">
      <w:pPr>
        <w:spacing w:before="120" w:after="175"/>
        <w:jc w:val="both"/>
        <w:rPr>
          <w:rFonts w:asciiTheme="minorHAnsi" w:eastAsia="Calibri" w:hAnsiTheme="minorHAnsi" w:cstheme="minorHAnsi"/>
          <w:bCs/>
          <w:sz w:val="20"/>
          <w:szCs w:val="20"/>
          <w:lang w:val="ro-RO"/>
        </w:rPr>
      </w:pPr>
      <w:r w:rsidRPr="00F10DB3">
        <w:rPr>
          <w:rFonts w:asciiTheme="minorHAnsi" w:eastAsia="Calibri" w:hAnsiTheme="minorHAnsi" w:cstheme="minorHAnsi"/>
          <w:bCs/>
          <w:sz w:val="20"/>
          <w:szCs w:val="20"/>
          <w:lang w:val="ro-RO"/>
        </w:rPr>
        <w:t>Data prezentei împuterniciri: ______________</w:t>
      </w:r>
    </w:p>
    <w:p w14:paraId="1DFDF772" w14:textId="14A270D8" w:rsidR="00AF744B" w:rsidRPr="00F10DB3" w:rsidRDefault="0025430F" w:rsidP="0025430F">
      <w:pPr>
        <w:spacing w:before="120" w:after="175" w:line="285" w:lineRule="exact"/>
        <w:jc w:val="both"/>
        <w:rPr>
          <w:rFonts w:asciiTheme="minorHAnsi" w:eastAsiaTheme="minorHAnsi" w:hAnsiTheme="minorHAnsi" w:cstheme="minorHAnsi"/>
          <w:sz w:val="20"/>
          <w:szCs w:val="20"/>
        </w:rPr>
      </w:pPr>
      <w:r w:rsidRPr="00F10DB3">
        <w:rPr>
          <w:rFonts w:asciiTheme="minorHAnsi" w:eastAsia="Calibri" w:hAnsiTheme="minorHAnsi" w:cstheme="minorHAnsi"/>
          <w:bCs/>
          <w:sz w:val="20"/>
          <w:szCs w:val="20"/>
          <w:lang w:val="ro-RO"/>
        </w:rPr>
        <w:t>Semnătura: _______________________________</w:t>
      </w:r>
    </w:p>
    <w:sectPr w:rsidR="00AF744B" w:rsidRPr="00F10DB3"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77DCF9A0"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F10DB3">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F10DB3">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F10DB3">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F10DB3">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B553B"/>
    <w:rsid w:val="002C7E40"/>
    <w:rsid w:val="00316823"/>
    <w:rsid w:val="00356B4C"/>
    <w:rsid w:val="003972EC"/>
    <w:rsid w:val="003B40A7"/>
    <w:rsid w:val="00415EA2"/>
    <w:rsid w:val="004209F1"/>
    <w:rsid w:val="0042521B"/>
    <w:rsid w:val="00445CBD"/>
    <w:rsid w:val="00465156"/>
    <w:rsid w:val="004B2422"/>
    <w:rsid w:val="004C1CFF"/>
    <w:rsid w:val="00520B3F"/>
    <w:rsid w:val="00527398"/>
    <w:rsid w:val="00546BBF"/>
    <w:rsid w:val="0059346B"/>
    <w:rsid w:val="006638AF"/>
    <w:rsid w:val="00720EE5"/>
    <w:rsid w:val="00771526"/>
    <w:rsid w:val="00786EFC"/>
    <w:rsid w:val="007C3F64"/>
    <w:rsid w:val="007C65DE"/>
    <w:rsid w:val="007D2E4D"/>
    <w:rsid w:val="007F767D"/>
    <w:rsid w:val="008053EB"/>
    <w:rsid w:val="00895ACB"/>
    <w:rsid w:val="008F676F"/>
    <w:rsid w:val="00903F2C"/>
    <w:rsid w:val="009C4A0A"/>
    <w:rsid w:val="009C6F3A"/>
    <w:rsid w:val="00A227F7"/>
    <w:rsid w:val="00A46D20"/>
    <w:rsid w:val="00A51C23"/>
    <w:rsid w:val="00A61740"/>
    <w:rsid w:val="00A7590B"/>
    <w:rsid w:val="00AD5584"/>
    <w:rsid w:val="00AE0782"/>
    <w:rsid w:val="00AF744B"/>
    <w:rsid w:val="00B34520"/>
    <w:rsid w:val="00C07D66"/>
    <w:rsid w:val="00C4104F"/>
    <w:rsid w:val="00CD014C"/>
    <w:rsid w:val="00D51061"/>
    <w:rsid w:val="00D629CD"/>
    <w:rsid w:val="00D6698B"/>
    <w:rsid w:val="00D80E25"/>
    <w:rsid w:val="00D962C7"/>
    <w:rsid w:val="00DA4721"/>
    <w:rsid w:val="00DC4F83"/>
    <w:rsid w:val="00DE242C"/>
    <w:rsid w:val="00EB27F6"/>
    <w:rsid w:val="00EC0EC3"/>
    <w:rsid w:val="00EE0E5A"/>
    <w:rsid w:val="00F10DB3"/>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F9D0-882E-47F4-89C8-83AAC0F3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116</cp:revision>
  <dcterms:created xsi:type="dcterms:W3CDTF">2026-01-21T16:14:00Z</dcterms:created>
  <dcterms:modified xsi:type="dcterms:W3CDTF">2026-02-06T16:17:00Z</dcterms:modified>
</cp:coreProperties>
</file>